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46" w:rsidRPr="00030E46" w:rsidRDefault="000364C5" w:rsidP="00030E46">
      <w:pPr>
        <w:pStyle w:val="Bezproreda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30E4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Prijevremeni upis djece u prvi razred osnovne škole, </w:t>
      </w:r>
    </w:p>
    <w:p w:rsidR="00B65F8A" w:rsidRPr="00030E46" w:rsidRDefault="000364C5" w:rsidP="00030E46">
      <w:pPr>
        <w:pStyle w:val="Bezproreda"/>
        <w:rPr>
          <w:rStyle w:val="apple-converted-space"/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030E4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obavijest</w:t>
      </w:r>
    </w:p>
    <w:p w:rsidR="000364C5" w:rsidRDefault="000364C5">
      <w:pPr>
        <w:rPr>
          <w:rStyle w:val="apple-converted-space"/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</w:p>
    <w:p w:rsidR="000364C5" w:rsidRPr="00030E46" w:rsidRDefault="000364C5" w:rsidP="00036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30E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Dijete nije školski obveznik ako je rođeno </w:t>
      </w:r>
      <w:r w:rsidRPr="00030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nakon 31. ožujka</w:t>
      </w:r>
      <w:r w:rsidRPr="00030E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ali roditelj može tražiti da se dijete uvrsti na listu djece dorasle za upis u prvi razred ako smatra da je psihofizički zrelo.</w:t>
      </w:r>
    </w:p>
    <w:p w:rsidR="00030E46" w:rsidRPr="00030E46" w:rsidRDefault="00030E46" w:rsidP="00036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030E46" w:rsidRDefault="00030E46" w:rsidP="0003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hr-HR"/>
        </w:rPr>
      </w:pPr>
      <w:r w:rsidRPr="00030E4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hr-HR"/>
        </w:rPr>
        <w:t>POSTUPAK KOD PODNOŠENJA ZAHTJEVA ZA PRIJEVREMENI UPIS DJETETA U PRVI RAZRED:</w:t>
      </w:r>
    </w:p>
    <w:p w:rsidR="00030E46" w:rsidRPr="00030E46" w:rsidRDefault="00030E46" w:rsidP="0003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hr-HR"/>
        </w:rPr>
      </w:pPr>
    </w:p>
    <w:p w:rsidR="000364C5" w:rsidRPr="00030E46" w:rsidRDefault="000364C5" w:rsidP="00030E4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30E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Roditelj zahtjev (obrazac 6. u privitku) za prijevremeni upis djeteta u prvi razred popunjava čitko i uz njega prilaže presliku rodnog lista djeteta i </w:t>
      </w:r>
      <w:bookmarkStart w:id="0" w:name="_GoBack"/>
      <w:r w:rsidRPr="00030E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mišljenje stručnog tima predškolske ustanove o psihofizičkom stanju </w:t>
      </w:r>
      <w:bookmarkEnd w:id="0"/>
      <w:r w:rsidRPr="00030E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djeteta</w:t>
      </w:r>
    </w:p>
    <w:p w:rsidR="000364C5" w:rsidRPr="00030E46" w:rsidRDefault="000364C5" w:rsidP="00030E4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30E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Roditelj zahtjev može podnijeti najkasnije do 31. ožujka</w:t>
      </w:r>
    </w:p>
    <w:p w:rsidR="000364C5" w:rsidRPr="00030E46" w:rsidRDefault="000364C5" w:rsidP="00030E4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30E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Ured državne uprave donosi zaključak kojim dijete uvrštava u popis školskih obveznika</w:t>
      </w:r>
    </w:p>
    <w:p w:rsidR="000364C5" w:rsidRPr="00030E46" w:rsidRDefault="000364C5" w:rsidP="00030E4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30E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Roditelj i stručno povjerenstvo škole nakon primitka zaključka o uvrštavanju djeteta u popis školskih obveznika mogu započeti s pregledom djeteta</w:t>
      </w:r>
    </w:p>
    <w:p w:rsidR="000364C5" w:rsidRPr="00030E46" w:rsidRDefault="000364C5" w:rsidP="00036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30E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030E46" w:rsidRDefault="000364C5" w:rsidP="00036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30E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Cjelokupan postupak se provodi sukladno članku 8. Pravilnika o postupku utvrđivanja psihofizičkoga stanja djeteta, učenika te sastavu stručnoga povjerenstva </w:t>
      </w:r>
      <w:r w:rsidRPr="00030E46">
        <w:rPr>
          <w:rFonts w:ascii="Times New Roman" w:eastAsia="Times New Roman" w:hAnsi="Times New Roman" w:cs="Times New Roman"/>
          <w:color w:val="3D3D3D"/>
          <w:sz w:val="28"/>
          <w:szCs w:val="28"/>
          <w:lang w:eastAsia="hr-HR"/>
        </w:rPr>
        <w:t>(</w:t>
      </w:r>
      <w:hyperlink r:id="rId6" w:tgtFrame="_blank" w:history="1">
        <w:r w:rsidRPr="000506F5">
          <w:rPr>
            <w:rFonts w:ascii="Times New Roman" w:eastAsia="Times New Roman" w:hAnsi="Times New Roman" w:cs="Times New Roman"/>
            <w:b/>
            <w:bCs/>
            <w:color w:val="110954"/>
            <w:sz w:val="28"/>
            <w:szCs w:val="28"/>
            <w:lang w:eastAsia="hr-HR"/>
          </w:rPr>
          <w:t>NN 67/14</w:t>
        </w:r>
      </w:hyperlink>
      <w:r w:rsidRPr="000506F5">
        <w:rPr>
          <w:rFonts w:ascii="Times New Roman" w:eastAsia="Times New Roman" w:hAnsi="Times New Roman" w:cs="Times New Roman"/>
          <w:color w:val="3D3D3D"/>
          <w:sz w:val="28"/>
          <w:szCs w:val="28"/>
          <w:lang w:eastAsia="hr-HR"/>
        </w:rPr>
        <w:t>)</w:t>
      </w:r>
      <w:r w:rsidRPr="00030E46">
        <w:rPr>
          <w:rFonts w:ascii="Times New Roman" w:eastAsia="Times New Roman" w:hAnsi="Times New Roman" w:cs="Times New Roman"/>
          <w:color w:val="3D3D3D"/>
          <w:sz w:val="28"/>
          <w:szCs w:val="28"/>
          <w:lang w:eastAsia="hr-HR"/>
        </w:rPr>
        <w:t>.</w:t>
      </w:r>
      <w:r w:rsidRPr="00030E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  <w:r w:rsidR="00030E46" w:rsidRPr="00030E4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</w:p>
    <w:p w:rsidR="00030E46" w:rsidRPr="000506F5" w:rsidRDefault="00030E46" w:rsidP="000364C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hr-HR"/>
        </w:rPr>
      </w:pPr>
      <w:r w:rsidRPr="000506F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hr-HR"/>
        </w:rPr>
        <w:t>VAŽNO:</w:t>
      </w:r>
    </w:p>
    <w:p w:rsidR="000364C5" w:rsidRPr="00030E46" w:rsidRDefault="00030E46" w:rsidP="000364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030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Roditelj podnosi </w:t>
      </w:r>
      <w:r w:rsidR="000364C5" w:rsidRPr="00030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zahtjev Uredu državne uprave prema mjestu prebivališta do 31. ožujka.</w:t>
      </w:r>
    </w:p>
    <w:p w:rsidR="000364C5" w:rsidRPr="00030E46" w:rsidRDefault="000364C5" w:rsidP="000364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030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 </w:t>
      </w:r>
    </w:p>
    <w:sectPr w:rsidR="000364C5" w:rsidRPr="0003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062"/>
    <w:multiLevelType w:val="hybridMultilevel"/>
    <w:tmpl w:val="8F4A8D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5174E7"/>
    <w:multiLevelType w:val="hybridMultilevel"/>
    <w:tmpl w:val="4E00C548"/>
    <w:lvl w:ilvl="0" w:tplc="F80A50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C5"/>
    <w:rsid w:val="00030E46"/>
    <w:rsid w:val="000364C5"/>
    <w:rsid w:val="000506F5"/>
    <w:rsid w:val="001E54C7"/>
    <w:rsid w:val="00BC662E"/>
    <w:rsid w:val="00CD2493"/>
    <w:rsid w:val="00D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0364C5"/>
  </w:style>
  <w:style w:type="paragraph" w:styleId="Odlomakpopisa">
    <w:name w:val="List Paragraph"/>
    <w:basedOn w:val="Normal"/>
    <w:uiPriority w:val="34"/>
    <w:qFormat/>
    <w:rsid w:val="00030E46"/>
    <w:pPr>
      <w:ind w:left="720"/>
      <w:contextualSpacing/>
    </w:pPr>
  </w:style>
  <w:style w:type="paragraph" w:styleId="Bezproreda">
    <w:name w:val="No Spacing"/>
    <w:uiPriority w:val="1"/>
    <w:qFormat/>
    <w:rsid w:val="00030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0364C5"/>
  </w:style>
  <w:style w:type="paragraph" w:styleId="Odlomakpopisa">
    <w:name w:val="List Paragraph"/>
    <w:basedOn w:val="Normal"/>
    <w:uiPriority w:val="34"/>
    <w:qFormat/>
    <w:rsid w:val="00030E46"/>
    <w:pPr>
      <w:ind w:left="720"/>
      <w:contextualSpacing/>
    </w:pPr>
  </w:style>
  <w:style w:type="paragraph" w:styleId="Bezproreda">
    <w:name w:val="No Spacing"/>
    <w:uiPriority w:val="1"/>
    <w:qFormat/>
    <w:rsid w:val="00030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4_06_67_127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2016-02-10T13:55:00Z</dcterms:created>
  <dcterms:modified xsi:type="dcterms:W3CDTF">2016-02-10T14:17:00Z</dcterms:modified>
</cp:coreProperties>
</file>